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58C" w:rsidRDefault="00E4258C" w:rsidP="00E4258C">
      <w:pPr>
        <w:jc w:val="center"/>
        <w:rPr>
          <w:rFonts w:asciiTheme="majorHAnsi" w:hAnsiTheme="majorHAnsi" w:cs="Times New Roman"/>
          <w:b/>
          <w:sz w:val="24"/>
          <w:szCs w:val="20"/>
          <w:lang w:val="en-US"/>
        </w:rPr>
      </w:pPr>
      <w:r w:rsidRPr="00E4258C">
        <w:rPr>
          <w:rFonts w:asciiTheme="majorHAnsi" w:hAnsiTheme="majorHAnsi" w:cs="Times New Roman"/>
          <w:b/>
          <w:sz w:val="24"/>
          <w:szCs w:val="20"/>
          <w:lang w:val="en-US"/>
        </w:rPr>
        <w:t>“</w:t>
      </w:r>
      <w:r w:rsidR="00C419EB" w:rsidRPr="00C419EB">
        <w:rPr>
          <w:rFonts w:asciiTheme="majorHAnsi" w:hAnsiTheme="majorHAnsi" w:cs="Times New Roman"/>
          <w:b/>
          <w:bCs/>
          <w:sz w:val="24"/>
          <w:szCs w:val="20"/>
          <w:lang w:val="en-US"/>
        </w:rPr>
        <w:t>Current political thinking in Central and Eastern Europe</w:t>
      </w:r>
      <w:r w:rsidRPr="00E4258C">
        <w:rPr>
          <w:rFonts w:asciiTheme="majorHAnsi" w:hAnsiTheme="majorHAnsi" w:cs="Times New Roman"/>
          <w:b/>
          <w:sz w:val="24"/>
          <w:szCs w:val="20"/>
          <w:lang w:val="en-US"/>
        </w:rPr>
        <w:t xml:space="preserve">” </w:t>
      </w:r>
    </w:p>
    <w:p w:rsidR="00E4258C" w:rsidRPr="00C419EB" w:rsidRDefault="00E4258C" w:rsidP="00E4258C">
      <w:pPr>
        <w:jc w:val="center"/>
        <w:rPr>
          <w:rFonts w:asciiTheme="majorHAnsi" w:hAnsiTheme="majorHAnsi" w:cs="Times New Roman"/>
          <w:bCs/>
          <w:sz w:val="24"/>
          <w:szCs w:val="20"/>
          <w:lang w:val="en-US"/>
        </w:rPr>
      </w:pPr>
      <w:r w:rsidRPr="00C419EB">
        <w:rPr>
          <w:rFonts w:asciiTheme="majorHAnsi" w:hAnsiTheme="majorHAnsi" w:cs="Times New Roman"/>
          <w:bCs/>
          <w:sz w:val="24"/>
          <w:szCs w:val="20"/>
          <w:lang w:val="en-US"/>
        </w:rPr>
        <w:t>XVI</w:t>
      </w:r>
      <w:r w:rsidR="00C419EB" w:rsidRPr="00C419EB">
        <w:rPr>
          <w:rFonts w:asciiTheme="majorHAnsi" w:hAnsiTheme="majorHAnsi" w:cs="Times New Roman"/>
          <w:bCs/>
          <w:sz w:val="24"/>
          <w:szCs w:val="20"/>
          <w:lang w:val="en-US"/>
        </w:rPr>
        <w:t>I</w:t>
      </w:r>
      <w:r w:rsidRPr="00C419EB">
        <w:rPr>
          <w:rFonts w:asciiTheme="majorHAnsi" w:hAnsiTheme="majorHAnsi" w:cs="Times New Roman"/>
          <w:bCs/>
          <w:sz w:val="24"/>
          <w:szCs w:val="20"/>
          <w:lang w:val="en-US"/>
        </w:rPr>
        <w:t xml:space="preserve"> International Student Conference “Politics &amp; Society in Central and Eastern Europe”, Wrocław, Poland, </w:t>
      </w:r>
      <w:r w:rsidR="00C419EB" w:rsidRPr="00C419EB">
        <w:rPr>
          <w:rFonts w:asciiTheme="majorHAnsi" w:hAnsiTheme="majorHAnsi" w:cs="Times New Roman"/>
          <w:bCs/>
          <w:sz w:val="24"/>
          <w:szCs w:val="20"/>
          <w:lang w:val="en-US"/>
        </w:rPr>
        <w:t>4</w:t>
      </w:r>
      <w:r w:rsidR="00C419EB" w:rsidRPr="00C419EB">
        <w:rPr>
          <w:rFonts w:asciiTheme="majorHAnsi" w:hAnsiTheme="majorHAnsi" w:cs="Times New Roman"/>
          <w:bCs/>
          <w:sz w:val="24"/>
          <w:szCs w:val="20"/>
          <w:vertAlign w:val="superscript"/>
          <w:lang w:val="en-US"/>
        </w:rPr>
        <w:t>th</w:t>
      </w:r>
      <w:r w:rsidRPr="00C419EB">
        <w:rPr>
          <w:rFonts w:asciiTheme="majorHAnsi" w:hAnsiTheme="majorHAnsi" w:cs="Times New Roman"/>
          <w:bCs/>
          <w:sz w:val="24"/>
          <w:szCs w:val="20"/>
          <w:lang w:val="en-US"/>
        </w:rPr>
        <w:t xml:space="preserve"> </w:t>
      </w:r>
      <w:r w:rsidR="00C419EB" w:rsidRPr="00C419EB">
        <w:rPr>
          <w:rFonts w:asciiTheme="majorHAnsi" w:hAnsiTheme="majorHAnsi" w:cs="Times New Roman"/>
          <w:bCs/>
          <w:sz w:val="24"/>
          <w:szCs w:val="20"/>
          <w:lang w:val="en-US"/>
        </w:rPr>
        <w:t>December</w:t>
      </w:r>
      <w:r w:rsidRPr="00C419EB">
        <w:rPr>
          <w:rFonts w:asciiTheme="majorHAnsi" w:hAnsiTheme="majorHAnsi" w:cs="Times New Roman"/>
          <w:bCs/>
          <w:sz w:val="24"/>
          <w:szCs w:val="20"/>
          <w:lang w:val="en-US"/>
        </w:rPr>
        <w:t xml:space="preserve"> 2019.</w:t>
      </w:r>
      <w:bookmarkStart w:id="0" w:name="_GoBack"/>
      <w:bookmarkEnd w:id="0"/>
    </w:p>
    <w:p w:rsidR="00E4258C" w:rsidRDefault="00E4258C">
      <w:pPr>
        <w:rPr>
          <w:rFonts w:asciiTheme="majorHAnsi" w:hAnsiTheme="majorHAnsi" w:cs="Times New Roman"/>
          <w:b/>
          <w:sz w:val="20"/>
          <w:szCs w:val="20"/>
          <w:lang w:val="en-US"/>
        </w:rPr>
      </w:pPr>
    </w:p>
    <w:tbl>
      <w:tblPr>
        <w:tblStyle w:val="Tabela-Siatka"/>
        <w:tblW w:w="4884" w:type="pct"/>
        <w:tblInd w:w="108" w:type="dxa"/>
        <w:tblLook w:val="04A0" w:firstRow="1" w:lastRow="0" w:firstColumn="1" w:lastColumn="0" w:noHBand="0" w:noVBand="1"/>
      </w:tblPr>
      <w:tblGrid>
        <w:gridCol w:w="2805"/>
        <w:gridCol w:w="6268"/>
      </w:tblGrid>
      <w:tr w:rsidR="00E4258C" w:rsidRPr="00E4258C" w:rsidTr="00E4258C">
        <w:tc>
          <w:tcPr>
            <w:tcW w:w="1546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proofErr w:type="spellStart"/>
            <w:r w:rsidRPr="00E4258C">
              <w:rPr>
                <w:rFonts w:asciiTheme="majorHAnsi" w:hAnsiTheme="majorHAnsi"/>
                <w:b/>
              </w:rPr>
              <w:t>Name</w:t>
            </w:r>
            <w:proofErr w:type="spellEnd"/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</w:pPr>
          </w:p>
        </w:tc>
      </w:tr>
      <w:tr w:rsidR="00E4258C" w:rsidRPr="00E4258C" w:rsidTr="00E4258C">
        <w:tc>
          <w:tcPr>
            <w:tcW w:w="1546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rFonts w:asciiTheme="majorHAnsi" w:hAnsiTheme="majorHAnsi"/>
                <w:b/>
              </w:rPr>
            </w:pPr>
            <w:r w:rsidRPr="00E4258C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</w:pPr>
          </w:p>
        </w:tc>
      </w:tr>
      <w:tr w:rsidR="00E4258C" w:rsidRPr="001629A5" w:rsidTr="00E4258C">
        <w:tc>
          <w:tcPr>
            <w:tcW w:w="1546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rFonts w:asciiTheme="majorHAnsi" w:hAnsiTheme="majorHAnsi"/>
                <w:b/>
                <w:lang w:val="en-US"/>
              </w:rPr>
            </w:pPr>
            <w:r w:rsidRPr="00E4258C">
              <w:rPr>
                <w:rFonts w:asciiTheme="majorHAnsi" w:hAnsiTheme="majorHAnsi"/>
                <w:b/>
                <w:lang w:val="en-US"/>
              </w:rPr>
              <w:t>Title or level of studies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lang w:val="en-US"/>
              </w:rPr>
            </w:pPr>
          </w:p>
        </w:tc>
      </w:tr>
      <w:tr w:rsidR="00E4258C" w:rsidRPr="00E4258C" w:rsidTr="00E4258C">
        <w:tc>
          <w:tcPr>
            <w:tcW w:w="1546" w:type="pct"/>
          </w:tcPr>
          <w:p w:rsidR="00E4258C" w:rsidRPr="00E4258C" w:rsidRDefault="00C419EB" w:rsidP="00E4258C">
            <w:pPr>
              <w:spacing w:before="120" w:after="120" w:line="276" w:lineRule="auto"/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University or other affiliation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lang w:val="en-US"/>
              </w:rPr>
            </w:pPr>
          </w:p>
        </w:tc>
      </w:tr>
      <w:tr w:rsidR="00E4258C" w:rsidRPr="00E4258C" w:rsidTr="00E4258C">
        <w:tc>
          <w:tcPr>
            <w:tcW w:w="1546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rFonts w:asciiTheme="majorHAnsi" w:hAnsiTheme="majorHAnsi"/>
                <w:b/>
                <w:lang w:val="en-US"/>
              </w:rPr>
            </w:pPr>
            <w:r w:rsidRPr="00E4258C">
              <w:rPr>
                <w:rFonts w:asciiTheme="majorHAnsi" w:hAnsiTheme="majorHAnsi"/>
                <w:b/>
                <w:lang w:val="en-US"/>
              </w:rPr>
              <w:t xml:space="preserve">Title of </w:t>
            </w:r>
            <w:r w:rsidR="00C419EB">
              <w:rPr>
                <w:rFonts w:asciiTheme="majorHAnsi" w:hAnsiTheme="majorHAnsi"/>
                <w:b/>
                <w:lang w:val="en-US"/>
              </w:rPr>
              <w:t>a</w:t>
            </w:r>
            <w:r w:rsidRPr="00E4258C">
              <w:rPr>
                <w:rFonts w:asciiTheme="majorHAnsi" w:hAnsiTheme="majorHAnsi"/>
                <w:b/>
                <w:lang w:val="en-US"/>
              </w:rPr>
              <w:t xml:space="preserve"> presentation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lang w:val="en-US"/>
              </w:rPr>
            </w:pPr>
          </w:p>
        </w:tc>
      </w:tr>
      <w:tr w:rsidR="00E4258C" w:rsidRPr="001629A5" w:rsidTr="001629A5">
        <w:trPr>
          <w:trHeight w:val="8116"/>
        </w:trPr>
        <w:tc>
          <w:tcPr>
            <w:tcW w:w="1546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rFonts w:asciiTheme="majorHAnsi" w:hAnsiTheme="majorHAnsi"/>
                <w:b/>
                <w:lang w:val="en-US"/>
              </w:rPr>
            </w:pPr>
            <w:r w:rsidRPr="00E4258C">
              <w:rPr>
                <w:rFonts w:asciiTheme="majorHAnsi" w:hAnsiTheme="majorHAnsi"/>
                <w:b/>
                <w:lang w:val="en-US"/>
              </w:rPr>
              <w:t xml:space="preserve">Abstract (200-250 words) containing topic description, </w:t>
            </w:r>
            <w:r w:rsidR="00445CD4">
              <w:rPr>
                <w:rFonts w:asciiTheme="majorHAnsi" w:hAnsiTheme="majorHAnsi"/>
                <w:b/>
                <w:lang w:val="en-US"/>
              </w:rPr>
              <w:t>main thesi</w:t>
            </w:r>
            <w:r w:rsidRPr="00E4258C">
              <w:rPr>
                <w:rFonts w:asciiTheme="majorHAnsi" w:hAnsiTheme="majorHAnsi"/>
                <w:b/>
                <w:lang w:val="en-US"/>
              </w:rPr>
              <w:t>s/ conclusions and methodology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lang w:val="en-US"/>
              </w:rPr>
            </w:pPr>
          </w:p>
        </w:tc>
      </w:tr>
      <w:tr w:rsidR="00E4258C" w:rsidRPr="00E4258C" w:rsidTr="00445CD4">
        <w:trPr>
          <w:trHeight w:val="415"/>
        </w:trPr>
        <w:tc>
          <w:tcPr>
            <w:tcW w:w="1546" w:type="pct"/>
          </w:tcPr>
          <w:p w:rsidR="00E4258C" w:rsidRPr="00E4258C" w:rsidRDefault="00E4258C" w:rsidP="00445CD4">
            <w:pPr>
              <w:spacing w:before="120" w:after="120" w:line="276" w:lineRule="auto"/>
              <w:rPr>
                <w:rFonts w:asciiTheme="majorHAnsi" w:hAnsiTheme="majorHAnsi"/>
                <w:b/>
                <w:lang w:val="en-US"/>
              </w:rPr>
            </w:pPr>
            <w:r w:rsidRPr="00E4258C">
              <w:rPr>
                <w:rFonts w:asciiTheme="majorHAnsi" w:hAnsiTheme="majorHAnsi"/>
                <w:b/>
                <w:lang w:val="en-US"/>
              </w:rPr>
              <w:t>Dietary requirements</w:t>
            </w:r>
            <w:r w:rsidR="00445CD4">
              <w:rPr>
                <w:rFonts w:asciiTheme="majorHAnsi" w:hAnsiTheme="majorHAnsi"/>
                <w:lang w:val="en-US"/>
              </w:rPr>
              <w:t xml:space="preserve"> </w:t>
            </w:r>
          </w:p>
        </w:tc>
        <w:tc>
          <w:tcPr>
            <w:tcW w:w="3454" w:type="pct"/>
          </w:tcPr>
          <w:p w:rsidR="00E4258C" w:rsidRPr="00E4258C" w:rsidRDefault="00E4258C" w:rsidP="00E4258C">
            <w:pPr>
              <w:spacing w:before="120" w:after="120" w:line="276" w:lineRule="auto"/>
              <w:rPr>
                <w:lang w:val="en-US"/>
              </w:rPr>
            </w:pPr>
          </w:p>
        </w:tc>
      </w:tr>
    </w:tbl>
    <w:p w:rsidR="00E4258C" w:rsidRPr="001629A5" w:rsidRDefault="001629A5" w:rsidP="001629A5">
      <w:pPr>
        <w:spacing w:before="120" w:after="120"/>
        <w:jc w:val="center"/>
        <w:rPr>
          <w:rFonts w:asciiTheme="majorHAnsi" w:hAnsiTheme="majorHAnsi"/>
          <w:b/>
          <w:i/>
          <w:lang w:val="en-US"/>
        </w:rPr>
      </w:pPr>
      <w:r w:rsidRPr="001629A5">
        <w:rPr>
          <w:rFonts w:asciiTheme="majorHAnsi" w:hAnsiTheme="majorHAnsi"/>
          <w:b/>
          <w:i/>
          <w:lang w:val="en-US"/>
        </w:rPr>
        <w:t>Please send the form to political.science@uwr.edu.pl</w:t>
      </w:r>
    </w:p>
    <w:sectPr w:rsidR="00E4258C" w:rsidRPr="0016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58C"/>
    <w:rsid w:val="001629A5"/>
    <w:rsid w:val="00232DE5"/>
    <w:rsid w:val="00445CD4"/>
    <w:rsid w:val="00471AE7"/>
    <w:rsid w:val="006C1ECD"/>
    <w:rsid w:val="00C419EB"/>
    <w:rsid w:val="00CD34FB"/>
    <w:rsid w:val="00E32A0E"/>
    <w:rsid w:val="00E4258C"/>
    <w:rsid w:val="00E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5413"/>
  <w15:docId w15:val="{E5FC78D3-67E9-4210-ADD9-DA16B21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9EA4-3EC6-4A69-B6CB-4A3FB2D9E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Nowakowski</dc:creator>
  <cp:lastModifiedBy>Nowakowska Karolina</cp:lastModifiedBy>
  <cp:revision>3</cp:revision>
  <dcterms:created xsi:type="dcterms:W3CDTF">2019-04-04T10:17:00Z</dcterms:created>
  <dcterms:modified xsi:type="dcterms:W3CDTF">2019-10-24T22:40:00Z</dcterms:modified>
</cp:coreProperties>
</file>