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D9" w:rsidRPr="002357F8" w:rsidRDefault="00030760" w:rsidP="00516721">
      <w:pPr>
        <w:pStyle w:val="Tekstpodstawowy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357F8">
        <w:rPr>
          <w:b/>
          <w:sz w:val="32"/>
          <w:szCs w:val="32"/>
        </w:rPr>
        <w:t xml:space="preserve">                                           </w:t>
      </w:r>
      <w:r w:rsidR="004726D9" w:rsidRPr="002357F8">
        <w:rPr>
          <w:b/>
          <w:sz w:val="32"/>
          <w:szCs w:val="32"/>
        </w:rPr>
        <w:t>Uniwersytet Wrocławski</w:t>
      </w:r>
    </w:p>
    <w:p w:rsidR="006B1B72" w:rsidRPr="002357F8" w:rsidRDefault="004726D9" w:rsidP="00516721">
      <w:pPr>
        <w:pStyle w:val="Tekstpodstawowy2"/>
        <w:jc w:val="center"/>
        <w:rPr>
          <w:b/>
          <w:sz w:val="32"/>
          <w:szCs w:val="32"/>
        </w:rPr>
      </w:pPr>
      <w:r w:rsidRPr="002357F8">
        <w:rPr>
          <w:b/>
          <w:sz w:val="32"/>
          <w:szCs w:val="32"/>
        </w:rPr>
        <w:t>Instytut Politologii</w:t>
      </w:r>
    </w:p>
    <w:p w:rsidR="006B1B72" w:rsidRPr="002357F8" w:rsidRDefault="006B1B72" w:rsidP="00516721">
      <w:pPr>
        <w:pStyle w:val="Tekstpodstawowy2"/>
        <w:rPr>
          <w:szCs w:val="24"/>
        </w:rPr>
      </w:pPr>
    </w:p>
    <w:p w:rsidR="006B1B72" w:rsidRPr="002357F8" w:rsidRDefault="00734F8D" w:rsidP="00516721">
      <w:pPr>
        <w:pStyle w:val="Tekstpodstawowy2"/>
        <w:rPr>
          <w:b/>
          <w:sz w:val="40"/>
          <w:szCs w:val="40"/>
        </w:rPr>
      </w:pPr>
      <w:r w:rsidRPr="002357F8">
        <w:rPr>
          <w:szCs w:val="24"/>
        </w:rPr>
        <w:t xml:space="preserve">    </w:t>
      </w:r>
      <w:r w:rsidR="006B1B72" w:rsidRPr="002357F8">
        <w:rPr>
          <w:szCs w:val="24"/>
        </w:rPr>
        <w:t xml:space="preserve">  </w:t>
      </w:r>
      <w:r w:rsidR="002357F8">
        <w:rPr>
          <w:szCs w:val="24"/>
        </w:rPr>
        <w:t xml:space="preserve">                                        </w:t>
      </w:r>
      <w:r w:rsidR="006B1B72" w:rsidRPr="002357F8">
        <w:rPr>
          <w:szCs w:val="24"/>
        </w:rPr>
        <w:t xml:space="preserve">  </w:t>
      </w:r>
      <w:r w:rsidR="001760DF">
        <w:rPr>
          <w:b/>
          <w:sz w:val="40"/>
          <w:szCs w:val="40"/>
        </w:rPr>
        <w:t>Patologie życia publi</w:t>
      </w:r>
      <w:r w:rsidR="006B1B72" w:rsidRPr="002357F8">
        <w:rPr>
          <w:b/>
          <w:sz w:val="40"/>
          <w:szCs w:val="40"/>
        </w:rPr>
        <w:t>cznego</w:t>
      </w:r>
    </w:p>
    <w:p w:rsidR="006B1B72" w:rsidRPr="002357F8" w:rsidRDefault="006B1B72" w:rsidP="00734F8D">
      <w:pPr>
        <w:pStyle w:val="Tekstpodstawowy2"/>
        <w:jc w:val="center"/>
        <w:rPr>
          <w:szCs w:val="24"/>
        </w:rPr>
      </w:pPr>
      <w:r w:rsidRPr="002357F8">
        <w:rPr>
          <w:i/>
          <w:iCs/>
          <w:szCs w:val="24"/>
        </w:rPr>
        <w:t xml:space="preserve"> ( PROGRAM</w:t>
      </w:r>
      <w:r w:rsidR="004726D9" w:rsidRPr="002357F8">
        <w:rPr>
          <w:i/>
          <w:iCs/>
          <w:szCs w:val="24"/>
        </w:rPr>
        <w:t xml:space="preserve"> konwersatorium</w:t>
      </w:r>
      <w:r w:rsidR="008436A2">
        <w:rPr>
          <w:i/>
          <w:iCs/>
          <w:szCs w:val="24"/>
        </w:rPr>
        <w:t xml:space="preserve"> 1</w:t>
      </w:r>
      <w:r w:rsidR="00734F8D" w:rsidRPr="002357F8">
        <w:rPr>
          <w:i/>
          <w:iCs/>
          <w:szCs w:val="24"/>
        </w:rPr>
        <w:t>0h</w:t>
      </w:r>
      <w:r w:rsidRPr="002357F8">
        <w:rPr>
          <w:szCs w:val="24"/>
        </w:rPr>
        <w:t>)</w:t>
      </w:r>
    </w:p>
    <w:p w:rsidR="006B1B72" w:rsidRPr="002357F8" w:rsidRDefault="006B1B72" w:rsidP="00516721">
      <w:pPr>
        <w:pStyle w:val="Tekstpodstawowy2"/>
        <w:rPr>
          <w:szCs w:val="24"/>
        </w:rPr>
      </w:pPr>
    </w:p>
    <w:p w:rsidR="002357F8" w:rsidRDefault="006B1B72" w:rsidP="00734F8D">
      <w:pPr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hAnsi="Times New Roman" w:cs="Times New Roman"/>
          <w:sz w:val="24"/>
          <w:szCs w:val="24"/>
        </w:rPr>
        <w:t xml:space="preserve">Dr </w:t>
      </w:r>
      <w:r w:rsidR="00734F8D" w:rsidRPr="002357F8">
        <w:rPr>
          <w:rFonts w:ascii="Times New Roman" w:hAnsi="Times New Roman" w:cs="Times New Roman"/>
          <w:sz w:val="24"/>
          <w:szCs w:val="24"/>
        </w:rPr>
        <w:t xml:space="preserve">hab. </w:t>
      </w:r>
      <w:proofErr w:type="gramStart"/>
      <w:r w:rsidRPr="002357F8">
        <w:rPr>
          <w:rFonts w:ascii="Times New Roman" w:hAnsi="Times New Roman" w:cs="Times New Roman"/>
          <w:sz w:val="24"/>
          <w:szCs w:val="24"/>
        </w:rPr>
        <w:t>Eugeniusz  Młyniec</w:t>
      </w:r>
      <w:proofErr w:type="gramEnd"/>
      <w:r w:rsidR="00734F8D" w:rsidRPr="002357F8">
        <w:rPr>
          <w:rFonts w:ascii="Times New Roman" w:hAnsi="Times New Roman" w:cs="Times New Roman"/>
          <w:sz w:val="24"/>
          <w:szCs w:val="24"/>
        </w:rPr>
        <w:tab/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B2187" w:rsidRPr="002357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16721" w:rsidRPr="00D40D5F" w:rsidRDefault="002357F8" w:rsidP="00D40D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436A2">
        <w:rPr>
          <w:rFonts w:ascii="Times New Roman" w:eastAsia="Times New Roman" w:hAnsi="Times New Roman" w:cs="Times New Roman"/>
          <w:sz w:val="24"/>
          <w:szCs w:val="24"/>
        </w:rPr>
        <w:t xml:space="preserve">    Wrocław 2020</w:t>
      </w:r>
    </w:p>
    <w:p w:rsidR="00734F8D" w:rsidRPr="002357F8" w:rsidRDefault="00734F8D" w:rsidP="00734F8D">
      <w:pPr>
        <w:keepNext/>
        <w:numPr>
          <w:ilvl w:val="0"/>
          <w:numId w:val="14"/>
        </w:numPr>
        <w:tabs>
          <w:tab w:val="left" w:pos="0"/>
          <w:tab w:val="left" w:pos="144"/>
        </w:tabs>
        <w:spacing w:after="0" w:line="240" w:lineRule="auto"/>
        <w:ind w:left="0" w:right="42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Granice </w:t>
      </w:r>
      <w:r w:rsidR="008436A2">
        <w:rPr>
          <w:rFonts w:ascii="Times New Roman" w:eastAsia="Times New Roman" w:hAnsi="Times New Roman" w:cs="Times New Roman"/>
          <w:b/>
          <w:bCs/>
          <w:sz w:val="24"/>
          <w:szCs w:val="24"/>
        </w:rPr>
        <w:t>i istota patologii w życiu publicznym</w:t>
      </w:r>
    </w:p>
    <w:p w:rsidR="00734F8D" w:rsidRPr="002357F8" w:rsidRDefault="001760DF" w:rsidP="00734F8D">
      <w:pPr>
        <w:tabs>
          <w:tab w:val="left" w:pos="2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jest normą w życiu publi</w:t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cznym, a co patologią? Patologie życia społecznego a politycznego. A.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Comta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 porównanie organizmu ludzkiego i społecznego. Koncepcje: dezorganizacji (J. Wodza i J. Sztumskiego M. B.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Clinarda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, A. Jarosz i F. Znanieckiego), destrukcji (A.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Podgóreckiego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, J. Malca, A.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Gaberle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), choroba (A.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Comta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, K. J.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Mertona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), i przejaw odmienności np. wartości (E. Bielicki, J. Kwaśniewski). Relatywność ocen tego, co jest dewiacją - koncepcje E. T.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Eriksona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, H. A. Beckera. Geneza patologii natura człowieka czy tzw. uwarunkowania? Rola czynnika ilościowego przy określaniu patologiczności. Anomia – koncepcje koncepcję R.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Mertona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 i E. </w:t>
      </w:r>
      <w:proofErr w:type="spellStart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Durkhaima</w:t>
      </w:r>
      <w:proofErr w:type="spellEnd"/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. Dewiacja – patologia – anomia. Teoretyczna próba określenia – „patologii życia politycznego”. Stosunek elit politycznych i społeczności do patologii życia politycznego. Czy patologia życia publicznego może stać się odrębną dyscypliną naukową?</w:t>
      </w:r>
    </w:p>
    <w:p w:rsidR="00734F8D" w:rsidRPr="002357F8" w:rsidRDefault="00734F8D" w:rsidP="00734F8D">
      <w:pPr>
        <w:tabs>
          <w:tab w:val="left" w:pos="2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Literatura: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34F8D" w:rsidRPr="002357F8" w:rsidRDefault="00734F8D" w:rsidP="00734F8D">
      <w:pPr>
        <w:numPr>
          <w:ilvl w:val="0"/>
          <w:numId w:val="18"/>
        </w:numPr>
        <w:tabs>
          <w:tab w:val="left" w:pos="22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Becker Howard S. (2009) Outsiderzy. Studia z socjologii dewiacji. Warszawa PWN tł. Olga Siara, 5-45 </w:t>
      </w:r>
    </w:p>
    <w:p w:rsidR="00734F8D" w:rsidRPr="002357F8" w:rsidRDefault="00734F8D" w:rsidP="00734F8D">
      <w:pPr>
        <w:numPr>
          <w:ilvl w:val="0"/>
          <w:numId w:val="18"/>
        </w:numPr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Młyniec Eugeniusz (2008) Patologie życia politycznego (zagadnienia teoretyczne i metodologiczne) [w] Wrocławskie Studia Politologiczne 9/2008. Wrocław </w:t>
      </w:r>
    </w:p>
    <w:p w:rsidR="002357F8" w:rsidRPr="002357F8" w:rsidRDefault="002357F8" w:rsidP="002357F8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Błuszkowski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Jan (2007) Paradoksy normalności i dewiacji [w] Paradoksy polityki pod red. Mirosława Karwata. Warszawa Dom Wydawniczy Elipsa</w:t>
      </w:r>
    </w:p>
    <w:p w:rsidR="00734F8D" w:rsidRPr="002357F8" w:rsidRDefault="00734F8D" w:rsidP="002357F8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>Merton</w:t>
      </w:r>
      <w:proofErr w:type="spellEnd"/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Robert (2002) Teoria socjologiczna i teoria społeczna. Warszawa PAN ss.187-205, 225-255</w:t>
      </w:r>
    </w:p>
    <w:p w:rsidR="00734F8D" w:rsidRPr="002357F8" w:rsidRDefault="00734F8D" w:rsidP="00734F8D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Wnuk-Lipiński Edmund (2005) Socjologia życia publicznego. Warszawa. Scholar Roz. 12</w:t>
      </w:r>
    </w:p>
    <w:p w:rsidR="002357F8" w:rsidRPr="00D40D5F" w:rsidRDefault="00734F8D" w:rsidP="00D40D5F">
      <w:pPr>
        <w:numPr>
          <w:ilvl w:val="0"/>
          <w:numId w:val="18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Kozyr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-Kowalski Stanisław (2005) Korupcja a anomia [w] Porządek społeczny a wyzwania współczesności, pod red. Andrzeja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Saksona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>. Poznań. Wyd. UAM</w:t>
      </w:r>
    </w:p>
    <w:p w:rsidR="003C723A" w:rsidRPr="002357F8" w:rsidRDefault="003C723A" w:rsidP="003C723A">
      <w:pPr>
        <w:numPr>
          <w:ilvl w:val="0"/>
          <w:numId w:val="14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Neurastenicy, psychopaci </w:t>
      </w:r>
      <w:r w:rsidR="008436A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36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osobnicy </w:t>
      </w: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t>z problemami psychosomatycznymi.</w:t>
      </w:r>
    </w:p>
    <w:p w:rsidR="003C723A" w:rsidRPr="002357F8" w:rsidRDefault="003C723A" w:rsidP="003C723A">
      <w:pPr>
        <w:tabs>
          <w:tab w:val="left" w:pos="2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Choroby psychiczne, a zaburzenia osobowości. Władza, jako źródło degradacji psychicznej. Uwarunkowania genetyczne i choroby nabywane. Bohaterowie historii: Cezar, Kaligula, Fryderyk Wilhelm, Fryderyk I, Jerzy IV, Stalin, Hitler. Autodestrukcja władzy politycznej. Proporcjonalność występowania chorób w społeczeństwie i u ludzi władzy. Wpływ zaburzeń psychicznych i osobowościowych na kariery polityczne</w:t>
      </w:r>
      <w:r w:rsidR="001760DF">
        <w:rPr>
          <w:rFonts w:ascii="Times New Roman" w:eastAsia="Times New Roman" w:hAnsi="Times New Roman" w:cs="Times New Roman"/>
          <w:sz w:val="24"/>
          <w:szCs w:val="24"/>
        </w:rPr>
        <w:t xml:space="preserve"> i w życiu </w:t>
      </w:r>
      <w:proofErr w:type="spellStart"/>
      <w:r w:rsidR="001760DF">
        <w:rPr>
          <w:rFonts w:ascii="Times New Roman" w:eastAsia="Times New Roman" w:hAnsi="Times New Roman" w:cs="Times New Roman"/>
          <w:sz w:val="24"/>
          <w:szCs w:val="24"/>
        </w:rPr>
        <w:t>publiczym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. Wpływ czynników genetycznych i środowiskowych (stres) na pojawianie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się zaburzeń umysłowych wśród ludzi polityki. Problem irracjonalności zachowań politycznej publiczności. Opinia publiczna pomiędzy racjonalnością i irracjonalnością. Fenomen </w:t>
      </w:r>
      <w:r w:rsidRPr="002357F8">
        <w:rPr>
          <w:rFonts w:ascii="Times New Roman" w:eastAsia="Times New Roman" w:hAnsi="Times New Roman" w:cs="Times New Roman"/>
          <w:i/>
          <w:sz w:val="24"/>
          <w:szCs w:val="24"/>
        </w:rPr>
        <w:t xml:space="preserve">„uwodzicieli politycznych – mas”.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Problem funkcjonalności osobowości patologicznych w polityce. </w:t>
      </w:r>
    </w:p>
    <w:p w:rsidR="003C723A" w:rsidRPr="002357F8" w:rsidRDefault="003C723A" w:rsidP="003C723A">
      <w:pPr>
        <w:tabs>
          <w:tab w:val="left" w:pos="2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sz w:val="24"/>
          <w:szCs w:val="24"/>
        </w:rPr>
        <w:t xml:space="preserve">Literatura: 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Accoce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Pierre,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Rentchnick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>(1992), Chorzy, którzy nami rządzą. Lublin ss. 73-91; 197-203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57F8">
        <w:rPr>
          <w:rFonts w:ascii="Times New Roman" w:eastAsia="Times New Roman" w:hAnsi="Times New Roman" w:cs="Times New Roman"/>
          <w:sz w:val="24"/>
          <w:szCs w:val="24"/>
        </w:rPr>
        <w:t>Argyle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 Michel</w:t>
      </w:r>
      <w:proofErr w:type="gram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. Psychologia stosunków międzyludzkich, W-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1991 ss. 279-304;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Becker Howard S. (2009) Outsiderzy. Studia z socjologii dewiacji. Warszawa. PWN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Brodniak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Włodzimierz Adam(2000) Choroba psychiczna w świadomości społecznej. Wyd. OFICYNA NAUKOWA Warszawa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Chodubski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Andrzej</w:t>
      </w:r>
      <w:r w:rsidR="00B2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(2000) Neurastenicy i władza w dziejach cywilizacji, [w] Studia Politologiczne vol 5 pod red T.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Bodio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ss. 320-341;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Dymkowski Maciej (2003) Wprowadzenie do psychologii historycznej. Warszawa Wyd. GWP ss.135-167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Hare Robert D (2006) Psychopaci są wśród nas. Kraków, wyd. ZNAK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roz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. 1 - 7 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Pietraś Z. J. Patologia elit politycznych w Elity polityczne w Polsce pod red. K. Pałeckiego W-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1992 ss. 296-306</w:t>
      </w:r>
    </w:p>
    <w:p w:rsidR="003C723A" w:rsidRPr="002357F8" w:rsidRDefault="003C723A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Cs/>
          <w:sz w:val="24"/>
          <w:szCs w:val="24"/>
        </w:rPr>
        <w:t>Pierzchała Kazimierz, Cekiera Czesław (2009) Człowiek a patologie społeczne. Toruń. Wyd. A. Marszałek ss.412-436</w:t>
      </w:r>
    </w:p>
    <w:p w:rsidR="003C723A" w:rsidRPr="002357F8" w:rsidRDefault="00B215C8" w:rsidP="003C723A">
      <w:pPr>
        <w:numPr>
          <w:ilvl w:val="0"/>
          <w:numId w:val="16"/>
        </w:numPr>
        <w:tabs>
          <w:tab w:val="left" w:pos="22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Psychologia polityki (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C723A" w:rsidRPr="002357F8">
        <w:rPr>
          <w:rFonts w:ascii="Times New Roman" w:eastAsia="Times New Roman" w:hAnsi="Times New Roman" w:cs="Times New Roman"/>
          <w:sz w:val="24"/>
          <w:szCs w:val="24"/>
        </w:rPr>
        <w:t xml:space="preserve"> Pod red. Krystyny Skarżyńskiej wyd. Zysk i ska. </w:t>
      </w:r>
      <w:r w:rsidR="003C723A" w:rsidRPr="002357F8">
        <w:rPr>
          <w:rFonts w:ascii="Times New Roman" w:eastAsia="Times New Roman" w:hAnsi="Times New Roman" w:cs="Times New Roman"/>
          <w:sz w:val="24"/>
          <w:szCs w:val="24"/>
          <w:lang w:val="fr-FR"/>
        </w:rPr>
        <w:t>ss. 73-98;</w:t>
      </w:r>
    </w:p>
    <w:p w:rsidR="003C723A" w:rsidRPr="002357F8" w:rsidRDefault="003C723A" w:rsidP="003C723A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Psychopatologia (2001). Pod red. Arnolda A.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Lazarusa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i Andrew M. Dolmana. Wyd. Zysk i S-ka. Poznań</w:t>
      </w:r>
      <w:r w:rsidR="00865EDA"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21.X.2002(3); </w:t>
      </w:r>
      <w:proofErr w:type="gramStart"/>
      <w:r w:rsidRPr="002357F8">
        <w:rPr>
          <w:rFonts w:ascii="Times New Roman" w:eastAsia="Times New Roman" w:hAnsi="Times New Roman" w:cs="Times New Roman"/>
          <w:bCs/>
          <w:sz w:val="24"/>
          <w:szCs w:val="24"/>
        </w:rPr>
        <w:t>ss</w:t>
      </w:r>
      <w:proofErr w:type="gramEnd"/>
      <w:r w:rsidRPr="002357F8">
        <w:rPr>
          <w:rFonts w:ascii="Times New Roman" w:eastAsia="Times New Roman" w:hAnsi="Times New Roman" w:cs="Times New Roman"/>
          <w:bCs/>
          <w:sz w:val="24"/>
          <w:szCs w:val="24"/>
        </w:rPr>
        <w:t>.13-63</w:t>
      </w:r>
    </w:p>
    <w:p w:rsidR="003C723A" w:rsidRPr="002357F8" w:rsidRDefault="003C723A" w:rsidP="003C723A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Robins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S. Robert Post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Jerrold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M. (1999) Paranoja polityczna </w:t>
      </w:r>
      <w:r w:rsidR="00D40D5F">
        <w:rPr>
          <w:rFonts w:ascii="Times New Roman" w:eastAsia="Times New Roman" w:hAnsi="Times New Roman" w:cs="Times New Roman"/>
          <w:sz w:val="24"/>
          <w:szCs w:val="24"/>
        </w:rPr>
        <w:t>(psychologia nienawiści), W-</w:t>
      </w:r>
      <w:proofErr w:type="spellStart"/>
      <w:r w:rsidR="00D40D5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D40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D5F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roz.1, 2, 3, 4</w:t>
      </w:r>
    </w:p>
    <w:p w:rsidR="003C723A" w:rsidRPr="002357F8" w:rsidRDefault="003C723A" w:rsidP="003C723A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  Siemaszko Andrzej, (1993) Granice tolerancji. O teoriach za</w:t>
      </w:r>
      <w:r w:rsidR="00D40D5F">
        <w:rPr>
          <w:rFonts w:ascii="Times New Roman" w:eastAsia="Times New Roman" w:hAnsi="Times New Roman" w:cs="Times New Roman"/>
          <w:sz w:val="24"/>
          <w:szCs w:val="24"/>
        </w:rPr>
        <w:t>chowań dewiacyjnych W-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ss.323-388 </w:t>
      </w:r>
    </w:p>
    <w:p w:rsidR="003C723A" w:rsidRPr="002357F8" w:rsidRDefault="003C723A" w:rsidP="003C723A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7F8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Sutter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Pascal (2009) Szaleńcy u władzy. Wyd. Dialog Warszawa</w:t>
      </w:r>
    </w:p>
    <w:p w:rsidR="00865EDA" w:rsidRPr="00D40D5F" w:rsidRDefault="003C723A" w:rsidP="00D40D5F">
      <w:pPr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Urban Maria (2003) Polityka, jako</w:t>
      </w:r>
      <w:r w:rsidR="00D40D5F">
        <w:rPr>
          <w:rFonts w:ascii="Times New Roman" w:eastAsia="Times New Roman" w:hAnsi="Times New Roman" w:cs="Times New Roman"/>
          <w:sz w:val="24"/>
          <w:szCs w:val="24"/>
        </w:rPr>
        <w:t xml:space="preserve"> paranoja [w] Metafory polityki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2 pod red.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B</w:t>
      </w:r>
      <w:r w:rsidR="00D40D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>Kaczmarka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. Wyd. ELIPSA Warszawa </w:t>
      </w:r>
    </w:p>
    <w:p w:rsidR="00734F8D" w:rsidRPr="002357F8" w:rsidRDefault="00734F8D" w:rsidP="00734F8D">
      <w:pPr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t>Kłamstwo i oszustwo w życiu p</w:t>
      </w:r>
      <w:r w:rsidR="008436A2">
        <w:rPr>
          <w:rFonts w:ascii="Times New Roman" w:eastAsia="Times New Roman" w:hAnsi="Times New Roman" w:cs="Times New Roman"/>
          <w:b/>
          <w:bCs/>
          <w:sz w:val="24"/>
          <w:szCs w:val="24"/>
        </w:rPr>
        <w:t>ublicznym.</w:t>
      </w:r>
    </w:p>
    <w:p w:rsidR="00734F8D" w:rsidRPr="002357F8" w:rsidRDefault="003C723A" w:rsidP="00734F8D">
      <w:p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Czy faktycznie „</w:t>
      </w:r>
      <w:r w:rsidR="00734F8D" w:rsidRPr="002357F8">
        <w:rPr>
          <w:rFonts w:ascii="Times New Roman" w:eastAsia="Times New Roman" w:hAnsi="Times New Roman" w:cs="Times New Roman"/>
          <w:i/>
          <w:sz w:val="24"/>
          <w:szCs w:val="24"/>
        </w:rPr>
        <w:t>cel uświęca środki</w:t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?”. Małe kłamstewka i duże kłamstwa. „Kłamstwa wojenne”. Publiczny /polityczny/ i prywatny wymiar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tych zjawisk. Stopień ulegania opinii publicznej temu zjawisku</w:t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 w różnych systemach politycznych. Siła sprawcza tych zjawisk w życiu politycznym i próby obrony przed nimi. Insynuacje i pomówienia. Udział kłamstwa, jako dyskredytacji i prowokacji w polityce. Czy można kłamać? Czynniki powodujące zmianę postaw opinii pu</w:t>
      </w:r>
      <w:r w:rsidR="001760DF">
        <w:rPr>
          <w:rFonts w:ascii="Times New Roman" w:eastAsia="Times New Roman" w:hAnsi="Times New Roman" w:cs="Times New Roman"/>
          <w:sz w:val="24"/>
          <w:szCs w:val="24"/>
        </w:rPr>
        <w:t>blicznej wobec kłamstw osób aktywnych w życiu publicznym</w:t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>. Tolerancja w stosunku do kłamstwa i oszustwa – prze</w:t>
      </w:r>
      <w:r w:rsidR="001760DF">
        <w:rPr>
          <w:rFonts w:ascii="Times New Roman" w:eastAsia="Times New Roman" w:hAnsi="Times New Roman" w:cs="Times New Roman"/>
          <w:sz w:val="24"/>
          <w:szCs w:val="24"/>
        </w:rPr>
        <w:t>jaw hipokryzji polityków czy też</w:t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F8D" w:rsidRPr="002357F8">
        <w:rPr>
          <w:rFonts w:ascii="Times New Roman" w:eastAsia="Times New Roman" w:hAnsi="Times New Roman" w:cs="Times New Roman"/>
          <w:sz w:val="24"/>
          <w:szCs w:val="24"/>
        </w:rPr>
        <w:lastRenderedPageBreak/>
        <w:t>publiczności. Swój i obcy w ocenie kłamiących polityków. Medialność tych zjawiska kłamstwa. Kłamstwo pomiędzy państwami.</w:t>
      </w:r>
    </w:p>
    <w:p w:rsidR="00734F8D" w:rsidRPr="002357F8" w:rsidRDefault="00734F8D" w:rsidP="00734F8D">
      <w:pPr>
        <w:tabs>
          <w:tab w:val="left" w:pos="-142"/>
          <w:tab w:val="left" w:pos="0"/>
          <w:tab w:val="left" w:pos="142"/>
          <w:tab w:val="left" w:pos="284"/>
          <w:tab w:val="num" w:pos="72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sz w:val="24"/>
          <w:szCs w:val="24"/>
        </w:rPr>
        <w:t xml:space="preserve">Literatura: </w:t>
      </w:r>
    </w:p>
    <w:p w:rsidR="00734F8D" w:rsidRPr="002357F8" w:rsidRDefault="00734F8D" w:rsidP="00734F8D">
      <w:pPr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Antas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Jolanta (1999) O kłamstwie i kłamaniu. Studium semantyczno – programowe. Kraków Towarzystwo Autorów i wydawców Prac Naukowych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ss.279-310</w:t>
      </w:r>
    </w:p>
    <w:p w:rsidR="00734F8D" w:rsidRPr="002357F8" w:rsidRDefault="00734F8D" w:rsidP="00734F8D">
      <w:pPr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Mearsheimer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John J., (2012) Dlaczego politycy kłamią? Warszawa, PWN tł. G. Łuczkiewicz ss. 33-43</w:t>
      </w:r>
    </w:p>
    <w:p w:rsidR="00734F8D" w:rsidRPr="002357F8" w:rsidRDefault="00734F8D" w:rsidP="00734F8D">
      <w:pPr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284"/>
          <w:tab w:val="left" w:pos="72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Chudy Wojciech (2003) Filozofia kłamstwa. Warszawa Wyd. Oficyna wydawnicza Wolumen ss. 31-89, 103- 117, 493 - 521.</w:t>
      </w:r>
    </w:p>
    <w:p w:rsidR="00734F8D" w:rsidRPr="002357F8" w:rsidRDefault="00734F8D" w:rsidP="00734F8D">
      <w:pPr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284"/>
          <w:tab w:val="left" w:pos="72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Chłopecki Jerzy</w:t>
      </w:r>
      <w:r w:rsidR="00034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>(2009) Kłamstwo w życiu publicznym [w] Przekazy polityki red. (zespół), wyd. Konsorcjum Akademickie. Kraków- Rzeszów- Zamość</w:t>
      </w:r>
    </w:p>
    <w:p w:rsidR="00734F8D" w:rsidRPr="002357F8" w:rsidRDefault="00734F8D" w:rsidP="00734F8D">
      <w:pPr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284"/>
          <w:tab w:val="left" w:pos="72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Shklar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Judith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B215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215C8" w:rsidRPr="002357F8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B215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>Zwyczaje i przywary Kraków ss. 58-80</w:t>
      </w:r>
    </w:p>
    <w:p w:rsidR="00734F8D" w:rsidRPr="00894199" w:rsidRDefault="00734F8D" w:rsidP="00894199">
      <w:pPr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Szymańska Beata(2001) Czy polityk może kłamać? [</w:t>
      </w:r>
      <w:proofErr w:type="gramStart"/>
      <w:r w:rsidRPr="002357F8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] Etyka i polityka pod red. E. M. Marciniak, T.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Mołdawy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, K. A. Wojtaszczyka. Warszawa INP UW </w:t>
      </w:r>
    </w:p>
    <w:p w:rsidR="00734F8D" w:rsidRPr="00D40D5F" w:rsidRDefault="00734F8D" w:rsidP="00734F8D">
      <w:pPr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284"/>
          <w:tab w:val="left" w:pos="720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Witkowski Tomasz (2002) Psychologia kłamstwa. Motywy – strategie – narzędzia. Warszawa, UNU</w:t>
      </w:r>
    </w:p>
    <w:p w:rsidR="00734F8D" w:rsidRPr="002357F8" w:rsidRDefault="008436A2" w:rsidP="00734F8D">
      <w:pPr>
        <w:numPr>
          <w:ilvl w:val="0"/>
          <w:numId w:val="14"/>
        </w:numPr>
        <w:tabs>
          <w:tab w:val="left" w:pos="22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Manipulacje.</w:t>
      </w:r>
    </w:p>
    <w:p w:rsidR="00734F8D" w:rsidRPr="002357F8" w:rsidRDefault="00734F8D" w:rsidP="00734F8D">
      <w:pPr>
        <w:tabs>
          <w:tab w:val="left" w:pos="2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Czy manipulacje wymyślili politycy XX wieku? Teza, „iż władza należy do lepiej poinformowanych”. Instytucja cenzury </w:t>
      </w:r>
      <w:r w:rsidRPr="002357F8">
        <w:rPr>
          <w:rFonts w:ascii="Times New Roman" w:eastAsia="Times New Roman" w:hAnsi="Times New Roman" w:cs="Times New Roman"/>
          <w:bCs/>
          <w:sz w:val="24"/>
          <w:szCs w:val="24"/>
        </w:rPr>
        <w:t xml:space="preserve">(monopolizacja informacji).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>Związek między koncentracją władzy a informacją. Manipulacje informacjami na poziomie państwa, koncernu, formacji politycznych, a także jednostek. Dążenie politykó</w:t>
      </w:r>
      <w:r w:rsidR="001A3170">
        <w:rPr>
          <w:rFonts w:ascii="Times New Roman" w:eastAsia="Times New Roman" w:hAnsi="Times New Roman" w:cs="Times New Roman"/>
          <w:sz w:val="24"/>
          <w:szCs w:val="24"/>
        </w:rPr>
        <w:t xml:space="preserve">w do przejęcia władzy w mediach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/nad mediami/, także w państwach demokratycznych. Manipulacje publicznością – norma czy wyjątek? Sposoby manipulacji publicznością. Atrakcyjność manipulacji wśród polityków wg. M. Karwata. Metody i techniki manipulacyjne. Problem manipulacji podprogowych. Manipulacje w systemach totalitarnych i demokratycznych. Prowokacja, przeciek, </w:t>
      </w:r>
      <w:proofErr w:type="spellStart"/>
      <w:r w:rsidRPr="002357F8">
        <w:rPr>
          <w:rFonts w:ascii="Times New Roman" w:eastAsia="Times New Roman" w:hAnsi="Times New Roman" w:cs="Times New Roman"/>
          <w:i/>
          <w:sz w:val="24"/>
          <w:szCs w:val="24"/>
        </w:rPr>
        <w:t>bleuf</w:t>
      </w:r>
      <w:proofErr w:type="spellEnd"/>
      <w:r w:rsidRPr="002357F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Problem z moralną oceną zjawiska manipulacji. </w:t>
      </w:r>
    </w:p>
    <w:p w:rsidR="00734F8D" w:rsidRPr="002357F8" w:rsidRDefault="00734F8D" w:rsidP="00734F8D">
      <w:pPr>
        <w:tabs>
          <w:tab w:val="left" w:pos="2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sz w:val="24"/>
          <w:szCs w:val="24"/>
        </w:rPr>
        <w:t xml:space="preserve">Literatura: </w:t>
      </w:r>
    </w:p>
    <w:p w:rsidR="00734F8D" w:rsidRPr="002357F8" w:rsidRDefault="00734F8D" w:rsidP="00734F8D">
      <w:pPr>
        <w:numPr>
          <w:ilvl w:val="0"/>
          <w:numId w:val="19"/>
        </w:numPr>
        <w:tabs>
          <w:tab w:val="left" w:pos="22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57F8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2357F8">
        <w:rPr>
          <w:rFonts w:ascii="Times New Roman" w:eastAsia="Times New Roman" w:hAnsi="Times New Roman" w:cs="Times New Roman"/>
          <w:sz w:val="24"/>
          <w:szCs w:val="24"/>
        </w:rPr>
        <w:t>’Almeida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Fabrice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(2005) Manipulacja w polityce, w reklamie, w miłości. Gdańsk Gdańskie Wydawnictwo Psychologiczne</w:t>
      </w:r>
    </w:p>
    <w:p w:rsidR="00734F8D" w:rsidRPr="002357F8" w:rsidRDefault="00734F8D" w:rsidP="00734F8D">
      <w:pPr>
        <w:numPr>
          <w:ilvl w:val="0"/>
          <w:numId w:val="19"/>
        </w:numPr>
        <w:tabs>
          <w:tab w:val="left" w:pos="22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Iłowiecki Maciej (2003) Krzywe zwierciadło. Manipulacji w mediach. Wyd. </w:t>
      </w:r>
      <w:proofErr w:type="spellStart"/>
      <w:r w:rsidRPr="002357F8">
        <w:rPr>
          <w:rFonts w:ascii="Times New Roman" w:eastAsia="Times New Roman" w:hAnsi="Times New Roman" w:cs="Times New Roman"/>
          <w:color w:val="242424"/>
          <w:sz w:val="24"/>
          <w:szCs w:val="24"/>
        </w:rPr>
        <w:t>Gaudium</w:t>
      </w:r>
      <w:proofErr w:type="spellEnd"/>
      <w:r w:rsidRPr="002357F8">
        <w:rPr>
          <w:rFonts w:ascii="Times New Roman" w:eastAsia="Times New Roman" w:hAnsi="Times New Roman" w:cs="Times New Roman"/>
          <w:color w:val="242424"/>
          <w:sz w:val="24"/>
          <w:szCs w:val="24"/>
        </w:rPr>
        <w:t>. Lublin</w:t>
      </w:r>
    </w:p>
    <w:p w:rsidR="00734F8D" w:rsidRPr="00894199" w:rsidRDefault="00734F8D" w:rsidP="00894199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Karwat Mirosław (1999) Sztuka manipulacji politycznej. Wyd. A. Marszałek Toruń </w:t>
      </w:r>
    </w:p>
    <w:p w:rsidR="00734F8D" w:rsidRPr="002357F8" w:rsidRDefault="00734F8D" w:rsidP="00734F8D">
      <w:pPr>
        <w:numPr>
          <w:ilvl w:val="0"/>
          <w:numId w:val="19"/>
        </w:numPr>
        <w:tabs>
          <w:tab w:val="left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Manipulacje, media, edukacja (2007) pod red. Bronisława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Siemieniecki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>. Toruń wyd. Adam Marszałek cz. I. II i VIII</w:t>
      </w:r>
    </w:p>
    <w:p w:rsidR="00734F8D" w:rsidRPr="002357F8" w:rsidRDefault="00734F8D" w:rsidP="00734F8D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>Mazur Mariusz (2003) Propagandowy obraz świata. Polityczne kampanie prasowe w PRL 1956-1980. Wyd. Trio Warszawa</w:t>
      </w:r>
    </w:p>
    <w:p w:rsidR="00734F8D" w:rsidRPr="002357F8" w:rsidRDefault="00734F8D" w:rsidP="00734F8D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Fabijańska Monika (2007) </w:t>
      </w:r>
      <w:r w:rsidR="00D40D5F">
        <w:rPr>
          <w:rFonts w:ascii="Times New Roman" w:eastAsia="Times New Roman" w:hAnsi="Times New Roman" w:cs="Times New Roman"/>
          <w:position w:val="-6"/>
          <w:sz w:val="24"/>
          <w:szCs w:val="24"/>
        </w:rPr>
        <w:t>Psychomanipulacja w polityce. W-</w:t>
      </w:r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>w wyd. ASTRUM ss. 23-61 i 139 -149</w:t>
      </w:r>
    </w:p>
    <w:p w:rsidR="003C723A" w:rsidRPr="00D40D5F" w:rsidRDefault="00734F8D" w:rsidP="003C723A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Wojcieszke Bohdan</w:t>
      </w:r>
      <w:r w:rsidR="00EF3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>(2002) Człowiek wśród ludzi. Zarys psychologii</w:t>
      </w:r>
      <w:r w:rsidR="00D40D5F">
        <w:rPr>
          <w:rFonts w:ascii="Times New Roman" w:eastAsia="Times New Roman" w:hAnsi="Times New Roman" w:cs="Times New Roman"/>
          <w:sz w:val="24"/>
          <w:szCs w:val="24"/>
        </w:rPr>
        <w:t xml:space="preserve"> społecznej. Wyd. Scholar W-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57F8">
        <w:rPr>
          <w:rFonts w:ascii="Times New Roman" w:eastAsia="Times New Roman" w:hAnsi="Times New Roman" w:cs="Times New Roman"/>
          <w:bCs/>
          <w:sz w:val="24"/>
          <w:szCs w:val="24"/>
        </w:rPr>
        <w:t xml:space="preserve"> ss. 264…:</w:t>
      </w:r>
    </w:p>
    <w:p w:rsidR="00734F8D" w:rsidRPr="002357F8" w:rsidRDefault="00734F8D" w:rsidP="00734F8D">
      <w:pPr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Cynizm i hipokryzja (</w:t>
      </w:r>
      <w:r w:rsidR="001A3170">
        <w:rPr>
          <w:rFonts w:ascii="Times New Roman" w:eastAsia="Times New Roman" w:hAnsi="Times New Roman" w:cs="Times New Roman"/>
          <w:b/>
          <w:bCs/>
          <w:sz w:val="24"/>
          <w:szCs w:val="24"/>
        </w:rPr>
        <w:t>normy i wartości w życiu publicznym</w:t>
      </w:r>
      <w:r w:rsidRPr="002357F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34F8D" w:rsidRPr="002357F8" w:rsidRDefault="00734F8D" w:rsidP="00734F8D">
      <w:p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„Cel uświęca środki”. Odrzucenie wartości absolutnych na rzecz utylitarnych. Podporządkowanie działań i słów wypowiadanych - zdobywaniu i utrzymaniu władzy. Problemy w obszarze makro i mikro polityki /np. stosunek do współpracowników – syndrom </w:t>
      </w:r>
      <w:r w:rsidRPr="002357F8">
        <w:rPr>
          <w:rFonts w:ascii="Times New Roman" w:eastAsia="Times New Roman" w:hAnsi="Times New Roman" w:cs="Times New Roman"/>
          <w:i/>
          <w:sz w:val="24"/>
          <w:szCs w:val="24"/>
        </w:rPr>
        <w:t>„cytryny”/.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Schizofreniczność zachowań polityków. „</w:t>
      </w:r>
      <w:r w:rsidRPr="002357F8">
        <w:rPr>
          <w:rFonts w:ascii="Times New Roman" w:eastAsia="Times New Roman" w:hAnsi="Times New Roman" w:cs="Times New Roman"/>
          <w:i/>
          <w:sz w:val="24"/>
          <w:szCs w:val="24"/>
        </w:rPr>
        <w:t xml:space="preserve">Mentalność </w:t>
      </w:r>
      <w:proofErr w:type="spellStart"/>
      <w:r w:rsidRPr="002357F8">
        <w:rPr>
          <w:rFonts w:ascii="Times New Roman" w:eastAsia="Times New Roman" w:hAnsi="Times New Roman" w:cs="Times New Roman"/>
          <w:i/>
          <w:sz w:val="24"/>
          <w:szCs w:val="24"/>
        </w:rPr>
        <w:t>Kalego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>”- uzależnianie „</w:t>
      </w:r>
      <w:r w:rsidRPr="002357F8">
        <w:rPr>
          <w:rFonts w:ascii="Times New Roman" w:eastAsia="Times New Roman" w:hAnsi="Times New Roman" w:cs="Times New Roman"/>
          <w:i/>
          <w:iCs/>
          <w:sz w:val="24"/>
          <w:szCs w:val="24"/>
        </w:rPr>
        <w:t>punktu widzenia od punktu siedzenia”</w:t>
      </w:r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Inercja systemu i propagandy. Trudności w wyznaczeniu relacji pomiędzy interesami prywatnymi i publicznymi. Ukrywanie partykularnych prywatnych interesów przed publicznością polityczną. Tworzenie norm prawnych uzasadniających działania polityków. Domaganie się przez polityków, szczególnych przywilejów – traktowania. Cynizm elit czy publiczności? Doktryny, programy, ustawy i środki przeznaczone na ich realizację. Zasady, normy polityczne ich realizacja.</w:t>
      </w:r>
    </w:p>
    <w:p w:rsidR="00734F8D" w:rsidRPr="002357F8" w:rsidRDefault="00734F8D" w:rsidP="00734F8D">
      <w:p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b/>
          <w:sz w:val="24"/>
          <w:szCs w:val="24"/>
        </w:rPr>
        <w:t xml:space="preserve">Literatura: 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Braud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P. Rozkosze demokracji Warszawa 1995 ss. 155-186;</w:t>
      </w:r>
    </w:p>
    <w:p w:rsidR="00F4671D" w:rsidRDefault="00F4671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Młyniec Eugeniusz (2019) Hipokryzja i cynizm polityków- normalność czy patologia? Wrocławskie Studia Politologiczne 27/2019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86-107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Hallowell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John H. (1993) Moralne podstawy demokracji Warszawa ss. 86-103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Herman Eleonor (2007) Królowe i ich kochankowie. Warszawa wyd. Jeden świat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Karwat Mirosław(2003) Polityka, jako festiwal hipokryzji [w] Metafory polityki 2 pod red. Bohdana Kaczmarka. Warszawa. Elipsa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sz w:val="24"/>
          <w:szCs w:val="24"/>
        </w:rPr>
        <w:t>Kołakowski Leszek (1997</w:t>
      </w:r>
      <w:bookmarkStart w:id="0" w:name="_GoBack"/>
      <w:bookmarkEnd w:id="0"/>
      <w:r w:rsidRPr="002357F8">
        <w:rPr>
          <w:rFonts w:ascii="Times New Roman" w:eastAsia="Times New Roman" w:hAnsi="Times New Roman" w:cs="Times New Roman"/>
          <w:sz w:val="24"/>
          <w:szCs w:val="24"/>
        </w:rPr>
        <w:t>) Mini wykłady o maxi sprawach W -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F8D" w:rsidRPr="002357F8" w:rsidRDefault="00734F8D" w:rsidP="00F4671D">
      <w:pPr>
        <w:numPr>
          <w:ilvl w:val="0"/>
          <w:numId w:val="9"/>
        </w:numPr>
        <w:tabs>
          <w:tab w:val="clear" w:pos="720"/>
          <w:tab w:val="left" w:pos="-142"/>
          <w:tab w:val="left" w:pos="0"/>
          <w:tab w:val="left" w:pos="142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position w:val="-6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Mills C. Wright </w:t>
      </w:r>
      <w:r w:rsidR="00A44821" w:rsidRPr="00A44821">
        <w:rPr>
          <w:rFonts w:ascii="Times New Roman" w:eastAsia="Times New Roman" w:hAnsi="Times New Roman" w:cs="Times New Roman"/>
          <w:position w:val="-6"/>
          <w:sz w:val="24"/>
          <w:szCs w:val="24"/>
        </w:rPr>
        <w:t>1961</w:t>
      </w:r>
      <w:r w:rsidR="008436A2"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</w:t>
      </w:r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>Elita władzy W-</w:t>
      </w:r>
      <w:proofErr w:type="spellStart"/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>, ss. 450-474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position w:val="-6"/>
          <w:sz w:val="24"/>
          <w:szCs w:val="24"/>
        </w:rPr>
      </w:pPr>
      <w:r w:rsidRPr="002357F8">
        <w:rPr>
          <w:rFonts w:ascii="Times New Roman" w:eastAsia="Times New Roman" w:hAnsi="Times New Roman" w:cs="Times New Roman"/>
          <w:position w:val="-6"/>
          <w:sz w:val="24"/>
          <w:szCs w:val="24"/>
        </w:rPr>
        <w:t>Metafory polityki(2003) pod red. Bohdana Karczmarka, wyd. Elipsa. Warszawa, ss. 291 - 314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Robins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S. Robert Post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Jerrold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M. (1999) Paranoja polityczna </w:t>
      </w:r>
      <w:proofErr w:type="gramStart"/>
      <w:r w:rsidR="00D40D5F">
        <w:rPr>
          <w:rFonts w:ascii="Times New Roman" w:eastAsia="Times New Roman" w:hAnsi="Times New Roman" w:cs="Times New Roman"/>
          <w:sz w:val="24"/>
          <w:szCs w:val="24"/>
        </w:rPr>
        <w:t>W-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KiW</w:t>
      </w:r>
      <w:proofErr w:type="spellEnd"/>
      <w:proofErr w:type="gram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roz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. 10 </w:t>
      </w:r>
      <w:proofErr w:type="gramStart"/>
      <w:r w:rsidRPr="002357F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11;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Shklar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Judith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N. Zwyczaje i przywary Kraków 1997 ss. 34-58;</w:t>
      </w:r>
    </w:p>
    <w:p w:rsidR="00734F8D" w:rsidRPr="002357F8" w:rsidRDefault="00734F8D" w:rsidP="00734F8D">
      <w:pPr>
        <w:numPr>
          <w:ilvl w:val="0"/>
          <w:numId w:val="9"/>
        </w:numPr>
        <w:tabs>
          <w:tab w:val="left" w:pos="-142"/>
          <w:tab w:val="left" w:pos="0"/>
          <w:tab w:val="left" w:pos="142"/>
          <w:tab w:val="left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Tinder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Glenn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Myślenie polityczne W- </w:t>
      </w:r>
      <w:proofErr w:type="spellStart"/>
      <w:r w:rsidRPr="0023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357F8">
        <w:rPr>
          <w:rFonts w:ascii="Times New Roman" w:eastAsia="Times New Roman" w:hAnsi="Times New Roman" w:cs="Times New Roman"/>
          <w:sz w:val="24"/>
          <w:szCs w:val="24"/>
        </w:rPr>
        <w:t xml:space="preserve"> 1995 ss. 187-197</w:t>
      </w:r>
    </w:p>
    <w:p w:rsidR="00516721" w:rsidRDefault="00516721" w:rsidP="00516721">
      <w:pPr>
        <w:pStyle w:val="Tekstpodstawowy2"/>
        <w:rPr>
          <w:bCs/>
          <w:szCs w:val="24"/>
        </w:rPr>
      </w:pPr>
    </w:p>
    <w:p w:rsidR="00A54B4E" w:rsidRPr="002357F8" w:rsidRDefault="00A54B4E" w:rsidP="00516721">
      <w:pPr>
        <w:pStyle w:val="Tekstpodstawowy2"/>
        <w:rPr>
          <w:bCs/>
          <w:szCs w:val="24"/>
        </w:rPr>
      </w:pPr>
    </w:p>
    <w:p w:rsidR="00B122BE" w:rsidRPr="002357F8" w:rsidRDefault="00B122BE" w:rsidP="00C01E59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2BE" w:rsidRPr="002357F8" w:rsidSect="00734F8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02" w:rsidRDefault="00065D02" w:rsidP="002D6916">
      <w:pPr>
        <w:spacing w:after="0" w:line="240" w:lineRule="auto"/>
      </w:pPr>
      <w:r>
        <w:separator/>
      </w:r>
    </w:p>
  </w:endnote>
  <w:endnote w:type="continuationSeparator" w:id="0">
    <w:p w:rsidR="00065D02" w:rsidRDefault="00065D02" w:rsidP="002D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565"/>
      <w:docPartObj>
        <w:docPartGallery w:val="Page Numbers (Bottom of Page)"/>
        <w:docPartUnique/>
      </w:docPartObj>
    </w:sdtPr>
    <w:sdtEndPr/>
    <w:sdtContent>
      <w:p w:rsidR="00653F5F" w:rsidRDefault="00314C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916" w:rsidRDefault="002D6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02" w:rsidRDefault="00065D02" w:rsidP="002D6916">
      <w:pPr>
        <w:spacing w:after="0" w:line="240" w:lineRule="auto"/>
      </w:pPr>
      <w:r>
        <w:separator/>
      </w:r>
    </w:p>
  </w:footnote>
  <w:footnote w:type="continuationSeparator" w:id="0">
    <w:p w:rsidR="00065D02" w:rsidRDefault="00065D02" w:rsidP="002D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1D"/>
    <w:multiLevelType w:val="hybridMultilevel"/>
    <w:tmpl w:val="8A92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2DC3"/>
    <w:multiLevelType w:val="hybridMultilevel"/>
    <w:tmpl w:val="8B12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721B"/>
    <w:multiLevelType w:val="hybridMultilevel"/>
    <w:tmpl w:val="8842CB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214D7"/>
    <w:multiLevelType w:val="hybridMultilevel"/>
    <w:tmpl w:val="55169C38"/>
    <w:lvl w:ilvl="0" w:tplc="770ED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39416C"/>
    <w:multiLevelType w:val="hybridMultilevel"/>
    <w:tmpl w:val="A14A182E"/>
    <w:lvl w:ilvl="0" w:tplc="E8AC9B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3C52"/>
    <w:multiLevelType w:val="hybridMultilevel"/>
    <w:tmpl w:val="65EECD52"/>
    <w:lvl w:ilvl="0" w:tplc="070CC502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C52989"/>
    <w:multiLevelType w:val="hybridMultilevel"/>
    <w:tmpl w:val="C3C4DE1E"/>
    <w:lvl w:ilvl="0" w:tplc="292E187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4576A"/>
    <w:multiLevelType w:val="hybridMultilevel"/>
    <w:tmpl w:val="F8C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2FD4"/>
    <w:multiLevelType w:val="hybridMultilevel"/>
    <w:tmpl w:val="F800A554"/>
    <w:lvl w:ilvl="0" w:tplc="09B234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DCF18CD"/>
    <w:multiLevelType w:val="hybridMultilevel"/>
    <w:tmpl w:val="6534079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A72D6"/>
    <w:multiLevelType w:val="hybridMultilevel"/>
    <w:tmpl w:val="B63803E6"/>
    <w:lvl w:ilvl="0" w:tplc="FDB2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509B0"/>
    <w:multiLevelType w:val="hybridMultilevel"/>
    <w:tmpl w:val="8AE640BC"/>
    <w:lvl w:ilvl="0" w:tplc="E2266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06BCC"/>
    <w:multiLevelType w:val="hybridMultilevel"/>
    <w:tmpl w:val="55169C38"/>
    <w:lvl w:ilvl="0" w:tplc="770ED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5F1F2B"/>
    <w:multiLevelType w:val="hybridMultilevel"/>
    <w:tmpl w:val="DF22C856"/>
    <w:lvl w:ilvl="0" w:tplc="5468A0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AB96DDE"/>
    <w:multiLevelType w:val="hybridMultilevel"/>
    <w:tmpl w:val="66A066F4"/>
    <w:lvl w:ilvl="0" w:tplc="280EF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5140D"/>
    <w:multiLevelType w:val="hybridMultilevel"/>
    <w:tmpl w:val="E08A8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C3417"/>
    <w:multiLevelType w:val="hybridMultilevel"/>
    <w:tmpl w:val="1FC41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A332B"/>
    <w:multiLevelType w:val="hybridMultilevel"/>
    <w:tmpl w:val="7F685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7452C"/>
    <w:multiLevelType w:val="hybridMultilevel"/>
    <w:tmpl w:val="31609E70"/>
    <w:lvl w:ilvl="0" w:tplc="ADDA2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86918"/>
    <w:multiLevelType w:val="hybridMultilevel"/>
    <w:tmpl w:val="1D6C17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54DF1"/>
    <w:multiLevelType w:val="hybridMultilevel"/>
    <w:tmpl w:val="D29C3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06FE1"/>
    <w:multiLevelType w:val="hybridMultilevel"/>
    <w:tmpl w:val="AD4495CC"/>
    <w:lvl w:ilvl="0" w:tplc="CF347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E22BD7"/>
    <w:multiLevelType w:val="hybridMultilevel"/>
    <w:tmpl w:val="8842CB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E40A12"/>
    <w:multiLevelType w:val="hybridMultilevel"/>
    <w:tmpl w:val="0DA86974"/>
    <w:lvl w:ilvl="0" w:tplc="770EDA16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447A41"/>
    <w:multiLevelType w:val="hybridMultilevel"/>
    <w:tmpl w:val="BC8CB7A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85A07"/>
    <w:multiLevelType w:val="hybridMultilevel"/>
    <w:tmpl w:val="A1EAF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C10F7"/>
    <w:multiLevelType w:val="hybridMultilevel"/>
    <w:tmpl w:val="EE2EE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8"/>
  </w:num>
  <w:num w:numId="7">
    <w:abstractNumId w:val="19"/>
  </w:num>
  <w:num w:numId="8">
    <w:abstractNumId w:val="9"/>
  </w:num>
  <w:num w:numId="9">
    <w:abstractNumId w:val="10"/>
  </w:num>
  <w:num w:numId="10">
    <w:abstractNumId w:val="18"/>
  </w:num>
  <w:num w:numId="11">
    <w:abstractNumId w:val="25"/>
  </w:num>
  <w:num w:numId="12">
    <w:abstractNumId w:val="15"/>
  </w:num>
  <w:num w:numId="13">
    <w:abstractNumId w:val="26"/>
  </w:num>
  <w:num w:numId="14">
    <w:abstractNumId w:val="14"/>
  </w:num>
  <w:num w:numId="15">
    <w:abstractNumId w:val="5"/>
  </w:num>
  <w:num w:numId="16">
    <w:abstractNumId w:val="4"/>
  </w:num>
  <w:num w:numId="17">
    <w:abstractNumId w:val="6"/>
  </w:num>
  <w:num w:numId="18">
    <w:abstractNumId w:val="12"/>
  </w:num>
  <w:num w:numId="19">
    <w:abstractNumId w:val="23"/>
  </w:num>
  <w:num w:numId="20">
    <w:abstractNumId w:val="22"/>
  </w:num>
  <w:num w:numId="21">
    <w:abstractNumId w:val="3"/>
  </w:num>
  <w:num w:numId="22">
    <w:abstractNumId w:val="11"/>
  </w:num>
  <w:num w:numId="23">
    <w:abstractNumId w:val="7"/>
  </w:num>
  <w:num w:numId="24">
    <w:abstractNumId w:val="13"/>
  </w:num>
  <w:num w:numId="25">
    <w:abstractNumId w:val="16"/>
  </w:num>
  <w:num w:numId="26">
    <w:abstractNumId w:val="1"/>
  </w:num>
  <w:num w:numId="2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B72"/>
    <w:rsid w:val="000018B3"/>
    <w:rsid w:val="00002ED2"/>
    <w:rsid w:val="00006582"/>
    <w:rsid w:val="00011A37"/>
    <w:rsid w:val="00030760"/>
    <w:rsid w:val="00034934"/>
    <w:rsid w:val="00052680"/>
    <w:rsid w:val="00065D02"/>
    <w:rsid w:val="000B5666"/>
    <w:rsid w:val="000C1330"/>
    <w:rsid w:val="001004F9"/>
    <w:rsid w:val="00104901"/>
    <w:rsid w:val="00123897"/>
    <w:rsid w:val="00151D53"/>
    <w:rsid w:val="00160C56"/>
    <w:rsid w:val="001635C1"/>
    <w:rsid w:val="001760DF"/>
    <w:rsid w:val="001A3170"/>
    <w:rsid w:val="001A71F1"/>
    <w:rsid w:val="001B0CF7"/>
    <w:rsid w:val="001B2187"/>
    <w:rsid w:val="001B4160"/>
    <w:rsid w:val="001B5D9F"/>
    <w:rsid w:val="001D30A4"/>
    <w:rsid w:val="00217B9F"/>
    <w:rsid w:val="00223578"/>
    <w:rsid w:val="002357F8"/>
    <w:rsid w:val="0027404B"/>
    <w:rsid w:val="002A57EE"/>
    <w:rsid w:val="002C4C54"/>
    <w:rsid w:val="002D6916"/>
    <w:rsid w:val="00314CFB"/>
    <w:rsid w:val="00352670"/>
    <w:rsid w:val="00353565"/>
    <w:rsid w:val="003678BD"/>
    <w:rsid w:val="003967BF"/>
    <w:rsid w:val="003A046D"/>
    <w:rsid w:val="003A5716"/>
    <w:rsid w:val="003C723A"/>
    <w:rsid w:val="003E7D03"/>
    <w:rsid w:val="00436248"/>
    <w:rsid w:val="00443090"/>
    <w:rsid w:val="00444387"/>
    <w:rsid w:val="004726D9"/>
    <w:rsid w:val="004F1C9D"/>
    <w:rsid w:val="004F50FE"/>
    <w:rsid w:val="00516721"/>
    <w:rsid w:val="005673E0"/>
    <w:rsid w:val="005E7861"/>
    <w:rsid w:val="0065376E"/>
    <w:rsid w:val="00653F5F"/>
    <w:rsid w:val="006667C2"/>
    <w:rsid w:val="006A4390"/>
    <w:rsid w:val="006B1B72"/>
    <w:rsid w:val="006D6367"/>
    <w:rsid w:val="006E4A89"/>
    <w:rsid w:val="00734F8D"/>
    <w:rsid w:val="00753B6D"/>
    <w:rsid w:val="0079630D"/>
    <w:rsid w:val="007B3337"/>
    <w:rsid w:val="007E0D56"/>
    <w:rsid w:val="00817515"/>
    <w:rsid w:val="008436A2"/>
    <w:rsid w:val="00845A26"/>
    <w:rsid w:val="008640C5"/>
    <w:rsid w:val="00865EDA"/>
    <w:rsid w:val="00873760"/>
    <w:rsid w:val="00881C27"/>
    <w:rsid w:val="00894199"/>
    <w:rsid w:val="00895E74"/>
    <w:rsid w:val="008B2B13"/>
    <w:rsid w:val="008B3A8E"/>
    <w:rsid w:val="008F3F03"/>
    <w:rsid w:val="00936BDB"/>
    <w:rsid w:val="00950393"/>
    <w:rsid w:val="009566AB"/>
    <w:rsid w:val="009632AE"/>
    <w:rsid w:val="00990432"/>
    <w:rsid w:val="009A6626"/>
    <w:rsid w:val="009F4FC6"/>
    <w:rsid w:val="00A44821"/>
    <w:rsid w:val="00A54B4E"/>
    <w:rsid w:val="00A54BE7"/>
    <w:rsid w:val="00B122BE"/>
    <w:rsid w:val="00B166B1"/>
    <w:rsid w:val="00B215C8"/>
    <w:rsid w:val="00B25F89"/>
    <w:rsid w:val="00B52091"/>
    <w:rsid w:val="00B5404B"/>
    <w:rsid w:val="00B81EEA"/>
    <w:rsid w:val="00B860AE"/>
    <w:rsid w:val="00BA2B31"/>
    <w:rsid w:val="00BE61E1"/>
    <w:rsid w:val="00C01E59"/>
    <w:rsid w:val="00C03BF9"/>
    <w:rsid w:val="00C046EC"/>
    <w:rsid w:val="00C33DEB"/>
    <w:rsid w:val="00C478B9"/>
    <w:rsid w:val="00C8654F"/>
    <w:rsid w:val="00CC303B"/>
    <w:rsid w:val="00CE7229"/>
    <w:rsid w:val="00CF3E52"/>
    <w:rsid w:val="00D22082"/>
    <w:rsid w:val="00D31DDE"/>
    <w:rsid w:val="00D40D5F"/>
    <w:rsid w:val="00DB129E"/>
    <w:rsid w:val="00E130D4"/>
    <w:rsid w:val="00E1505D"/>
    <w:rsid w:val="00E41719"/>
    <w:rsid w:val="00E43451"/>
    <w:rsid w:val="00E43C7C"/>
    <w:rsid w:val="00E70B76"/>
    <w:rsid w:val="00EA2528"/>
    <w:rsid w:val="00EA2E4F"/>
    <w:rsid w:val="00EE2CFD"/>
    <w:rsid w:val="00EE7D8A"/>
    <w:rsid w:val="00EF3758"/>
    <w:rsid w:val="00F068C6"/>
    <w:rsid w:val="00F31337"/>
    <w:rsid w:val="00F4671D"/>
    <w:rsid w:val="00F5054D"/>
    <w:rsid w:val="00F62D35"/>
    <w:rsid w:val="00F64F40"/>
    <w:rsid w:val="00F7799B"/>
    <w:rsid w:val="00F90BB8"/>
    <w:rsid w:val="00FF113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BE"/>
  </w:style>
  <w:style w:type="paragraph" w:styleId="Nagwek2">
    <w:name w:val="heading 2"/>
    <w:basedOn w:val="Normalny"/>
    <w:next w:val="Normalny"/>
    <w:link w:val="Nagwek2Znak"/>
    <w:qFormat/>
    <w:rsid w:val="006B1B72"/>
    <w:pPr>
      <w:keepNext/>
      <w:tabs>
        <w:tab w:val="left" w:pos="0"/>
        <w:tab w:val="left" w:pos="144"/>
      </w:tabs>
      <w:spacing w:after="0" w:line="240" w:lineRule="auto"/>
      <w:ind w:right="42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1B7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ekstpodstawowy2">
    <w:name w:val="Body Text 2"/>
    <w:basedOn w:val="Normalny"/>
    <w:link w:val="Tekstpodstawowy2Znak"/>
    <w:rsid w:val="006B1B72"/>
    <w:pPr>
      <w:tabs>
        <w:tab w:val="left" w:pos="22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B1B7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E130D4"/>
    <w:rPr>
      <w:rFonts w:ascii="Arial" w:hAnsi="Arial" w:cs="Arial" w:hint="default"/>
      <w:color w:val="265F9E"/>
      <w:sz w:val="18"/>
      <w:szCs w:val="18"/>
      <w:u w:val="single"/>
    </w:rPr>
  </w:style>
  <w:style w:type="paragraph" w:styleId="Stopka">
    <w:name w:val="footer"/>
    <w:basedOn w:val="Normalny"/>
    <w:link w:val="StopkaZnak"/>
    <w:uiPriority w:val="99"/>
    <w:rsid w:val="0051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167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16721"/>
  </w:style>
  <w:style w:type="paragraph" w:styleId="Nagwek">
    <w:name w:val="header"/>
    <w:basedOn w:val="Normalny"/>
    <w:link w:val="NagwekZnak"/>
    <w:uiPriority w:val="99"/>
    <w:unhideWhenUsed/>
    <w:rsid w:val="0051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1672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1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08CE-1DD6-407D-AC6D-EE6FEE0D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Eugeniusz</cp:lastModifiedBy>
  <cp:revision>56</cp:revision>
  <dcterms:created xsi:type="dcterms:W3CDTF">2010-02-07T20:00:00Z</dcterms:created>
  <dcterms:modified xsi:type="dcterms:W3CDTF">2020-02-26T23:45:00Z</dcterms:modified>
</cp:coreProperties>
</file>